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  <w: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  <w:t>附件:2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       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申请人声明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本人谨此声明：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本人知道，申请换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发护照</w:t>
      </w:r>
      <w:r>
        <w:rPr>
          <w:rFonts w:hint="eastAsia" w:ascii="宋体" w:hAnsi="宋体" w:cs="宋体"/>
          <w:sz w:val="32"/>
          <w:szCs w:val="32"/>
          <w:lang w:val="en-US" w:eastAsia="zh-CN"/>
        </w:rPr>
        <w:t>/旅行证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时，原护照</w:t>
      </w:r>
      <w:r>
        <w:rPr>
          <w:rFonts w:hint="eastAsia" w:ascii="宋体" w:hAnsi="宋体" w:cs="宋体"/>
          <w:sz w:val="32"/>
          <w:szCs w:val="32"/>
          <w:lang w:val="en-US" w:eastAsia="zh-CN"/>
        </w:rPr>
        <w:t>/旅行证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将被注销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被宣布作废。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本人知道，本人须在护照</w:t>
      </w:r>
      <w:r>
        <w:rPr>
          <w:rFonts w:hint="eastAsia" w:ascii="宋体" w:hAnsi="宋体" w:cs="宋体"/>
          <w:sz w:val="32"/>
          <w:szCs w:val="32"/>
          <w:lang w:val="en-US" w:eastAsia="zh-CN"/>
        </w:rPr>
        <w:t>/旅行证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签发后一年内领取护照，如超过一年不领取，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护照</w:t>
      </w:r>
      <w:r>
        <w:rPr>
          <w:rFonts w:hint="eastAsia" w:ascii="宋体" w:hAnsi="宋体" w:cs="宋体"/>
          <w:sz w:val="32"/>
          <w:szCs w:val="32"/>
          <w:lang w:val="en-US" w:eastAsia="zh-CN"/>
        </w:rPr>
        <w:t>/旅行证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将被注销。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申请人签名：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（16周岁以下未成年人由监护人代签）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____________________         年    月    日</w:t>
      </w:r>
    </w:p>
    <w:p>
      <w:pP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</w:p>
    <w:p>
      <w:pP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</w:p>
    <w:p>
      <w:pP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</w:p>
    <w:p>
      <w:pP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</w:p>
    <w:p>
      <w:pPr>
        <w:rPr>
          <w:rFonts w:hint="eastAsia" w:ascii="外交楷体" w:hAnsi="外交楷体" w:eastAsia="外交楷体" w:cs="外交楷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书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C7A"/>
    <w:multiLevelType w:val="singleLevel"/>
    <w:tmpl w:val="3B766C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5FC1"/>
    <w:rsid w:val="445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1383</Words>
  <Characters>1539</Characters>
  <Lines>0</Lines>
  <Paragraphs>0</Paragraphs>
  <TotalTime>1</TotalTime>
  <ScaleCrop>false</ScaleCrop>
  <LinksUpToDate>false</LinksUpToDate>
  <CharactersWithSpaces>1586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2021-08-02T15:57:00Z</dcterms:created>
  <dc:creator>武帅</dc:creator>
  <cp:lastModifiedBy>武帅</cp:lastModifiedBy>
  <dcterms:modified xsi:type="dcterms:W3CDTF">2021-08-02T15:59:30Z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